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DA" w:rsidRPr="0099027E" w:rsidRDefault="0099027E" w:rsidP="0099027E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902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การจัดทำแผนปฏิบัติการของหน่วยระดับ  กก.ตชด.หมายเลข และ กก.อื่นๆ</w:t>
      </w:r>
    </w:p>
    <w:p w:rsidR="0099027E" w:rsidRPr="0099027E" w:rsidRDefault="0099027E">
      <w:pPr>
        <w:rPr>
          <w:rFonts w:ascii="TH SarabunIT๙" w:hAnsi="TH SarabunIT๙" w:cs="TH SarabunIT๙"/>
          <w:b/>
          <w:bCs/>
        </w:rPr>
      </w:pPr>
      <w:r w:rsidRPr="0099027E">
        <w:rPr>
          <w:rFonts w:ascii="TH SarabunIT๙" w:hAnsi="TH SarabunIT๙" w:cs="TH SarabunIT๙"/>
          <w:b/>
          <w:bCs/>
          <w:u w:val="single"/>
          <w:cs/>
        </w:rPr>
        <w:t>ส่วนที่ 1</w:t>
      </w:r>
      <w:r w:rsidRPr="0099027E">
        <w:rPr>
          <w:rFonts w:ascii="TH SarabunIT๙" w:hAnsi="TH SarabunIT๙" w:cs="TH SarabunIT๙"/>
          <w:b/>
          <w:bCs/>
          <w:cs/>
        </w:rPr>
        <w:t xml:space="preserve">  สถานการณ์ วิสัยทัศน์ พันธกิจ ค่านิยม คำขวัญ ผลผลิต ตัวชี้วัด แผนที่ยุทธศาสตร์ ตารางแสดงเป้าประสงค์ กลยุทธ์ โครงการ ตัวชี้วัดเป้าประสงค์   ตัวชี้วัดโครงการ/กิจกรรม และค่าเป้าหมายตัวชี้วัด</w:t>
      </w:r>
    </w:p>
    <w:p w:rsidR="0099027E" w:rsidRPr="0099027E" w:rsidRDefault="0099027E">
      <w:pPr>
        <w:rPr>
          <w:rFonts w:ascii="TH SarabunIT๙" w:hAnsi="TH SarabunIT๙" w:cs="TH SarabunIT๙"/>
          <w:b/>
          <w:bCs/>
          <w:sz w:val="28"/>
        </w:rPr>
      </w:pPr>
      <w:r w:rsidRPr="0099027E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ส่วนที่ </w:t>
      </w:r>
      <w:r w:rsidRPr="0099027E">
        <w:rPr>
          <w:rFonts w:ascii="TH SarabunIT๙" w:hAnsi="TH SarabunIT๙" w:cs="TH SarabunIT๙"/>
          <w:b/>
          <w:bCs/>
          <w:sz w:val="28"/>
          <w:u w:val="single"/>
        </w:rPr>
        <w:t>2</w:t>
      </w:r>
      <w:r w:rsidRPr="0099027E">
        <w:rPr>
          <w:rFonts w:ascii="TH SarabunIT๙" w:hAnsi="TH SarabunIT๙" w:cs="TH SarabunIT๙"/>
          <w:b/>
          <w:bCs/>
          <w:sz w:val="28"/>
        </w:rPr>
        <w:t xml:space="preserve"> </w:t>
      </w:r>
      <w:r w:rsidRPr="0099027E">
        <w:rPr>
          <w:rFonts w:ascii="TH SarabunIT๙" w:hAnsi="TH SarabunIT๙" w:cs="TH SarabunIT๙"/>
          <w:b/>
          <w:bCs/>
          <w:sz w:val="28"/>
          <w:cs/>
        </w:rPr>
        <w:t xml:space="preserve">ตารางแผนปฏิบัติการ ประจำปีงบประมาณ พ.ศ. </w:t>
      </w:r>
      <w:r w:rsidRPr="0099027E">
        <w:rPr>
          <w:rFonts w:ascii="TH SarabunIT๙" w:hAnsi="TH SarabunIT๙" w:cs="TH SarabunIT๙"/>
          <w:b/>
          <w:bCs/>
          <w:sz w:val="28"/>
        </w:rPr>
        <w:t>256</w:t>
      </w:r>
      <w:r w:rsidRPr="0099027E">
        <w:rPr>
          <w:rFonts w:ascii="TH SarabunIT๙" w:hAnsi="TH SarabunIT๙" w:cs="TH SarabunIT๙"/>
          <w:b/>
          <w:bCs/>
          <w:sz w:val="28"/>
          <w:cs/>
        </w:rPr>
        <w:t>๓ ของระดับ กก. ประกอบด้วย</w:t>
      </w:r>
    </w:p>
    <w:p w:rsidR="0099027E" w:rsidRPr="0099027E" w:rsidRDefault="0099027E">
      <w:pPr>
        <w:rPr>
          <w:rFonts w:ascii="TH SarabunIT๙" w:hAnsi="TH SarabunIT๙" w:cs="TH SarabunIT๙"/>
          <w:sz w:val="24"/>
          <w:szCs w:val="24"/>
        </w:rPr>
      </w:pPr>
      <w:r w:rsidRPr="0099027E">
        <w:rPr>
          <w:rFonts w:ascii="TH SarabunIT๙" w:hAnsi="TH SarabunIT๙" w:cs="TH SarabunIT๙"/>
          <w:sz w:val="24"/>
          <w:szCs w:val="24"/>
        </w:rPr>
        <w:t xml:space="preserve">2.1 </w:t>
      </w:r>
      <w:r w:rsidRPr="0099027E">
        <w:rPr>
          <w:rFonts w:ascii="TH SarabunIT๙" w:hAnsi="TH SarabunIT๙" w:cs="TH SarabunIT๙"/>
          <w:sz w:val="24"/>
          <w:szCs w:val="24"/>
          <w:cs/>
        </w:rPr>
        <w:t xml:space="preserve">แนบตารางแบบฟอร์มที่ </w:t>
      </w:r>
      <w:proofErr w:type="gramStart"/>
      <w:r w:rsidRPr="0099027E">
        <w:rPr>
          <w:rFonts w:ascii="TH SarabunIT๙" w:hAnsi="TH SarabunIT๙" w:cs="TH SarabunIT๙"/>
          <w:sz w:val="24"/>
          <w:szCs w:val="24"/>
        </w:rPr>
        <w:t xml:space="preserve">2  </w:t>
      </w:r>
      <w:r w:rsidRPr="0099027E">
        <w:rPr>
          <w:rFonts w:ascii="TH SarabunIT๙" w:hAnsi="TH SarabunIT๙" w:cs="TH SarabunIT๙"/>
          <w:sz w:val="24"/>
          <w:szCs w:val="24"/>
          <w:cs/>
        </w:rPr>
        <w:t>จำนวนพื้นที่ปฏิบัติการในภาพรวมของ</w:t>
      </w:r>
      <w:proofErr w:type="gramEnd"/>
      <w:r w:rsidRPr="0099027E">
        <w:rPr>
          <w:rFonts w:ascii="TH SarabunIT๙" w:hAnsi="TH SarabunIT๙" w:cs="TH SarabunIT๙"/>
          <w:sz w:val="24"/>
          <w:szCs w:val="24"/>
          <w:cs/>
        </w:rPr>
        <w:t xml:space="preserve"> กก.ตชด.</w:t>
      </w:r>
      <w:r w:rsidRPr="0099027E">
        <w:rPr>
          <w:rFonts w:ascii="TH SarabunIT๙" w:hAnsi="TH SarabunIT๙" w:cs="TH SarabunIT๙"/>
          <w:sz w:val="24"/>
          <w:szCs w:val="24"/>
        </w:rPr>
        <w:t xml:space="preserve">11- 44 </w:t>
      </w:r>
      <w:r w:rsidRPr="0099027E">
        <w:rPr>
          <w:rFonts w:ascii="TH SarabunIT๙" w:hAnsi="TH SarabunIT๙" w:cs="TH SarabunIT๙"/>
          <w:b/>
          <w:bCs/>
          <w:sz w:val="24"/>
          <w:szCs w:val="24"/>
        </w:rPr>
        <w:t>(</w:t>
      </w:r>
      <w:r w:rsidRPr="0099027E">
        <w:rPr>
          <w:rFonts w:ascii="TH SarabunIT๙" w:hAnsi="TH SarabunIT๙" w:cs="TH SarabunIT๙"/>
          <w:b/>
          <w:bCs/>
          <w:sz w:val="24"/>
          <w:szCs w:val="24"/>
          <w:cs/>
        </w:rPr>
        <w:t>กก.ฯ เป็นผู้จัดทำ)</w:t>
      </w:r>
    </w:p>
    <w:p w:rsidR="0099027E" w:rsidRDefault="0099027E">
      <w:pPr>
        <w:rPr>
          <w:rFonts w:ascii="TH SarabunIT๙" w:hAnsi="TH SarabunIT๙" w:cs="TH SarabunIT๙"/>
          <w:sz w:val="24"/>
          <w:szCs w:val="24"/>
        </w:rPr>
      </w:pPr>
      <w:r w:rsidRPr="0099027E">
        <w:rPr>
          <w:rFonts w:ascii="TH SarabunIT๙" w:hAnsi="TH SarabunIT๙" w:cs="TH SarabunIT๙"/>
          <w:sz w:val="24"/>
          <w:szCs w:val="24"/>
        </w:rPr>
        <w:t xml:space="preserve">2.2 </w:t>
      </w:r>
      <w:r w:rsidRPr="0099027E">
        <w:rPr>
          <w:rFonts w:ascii="TH SarabunIT๙" w:hAnsi="TH SarabunIT๙" w:cs="TH SarabunIT๙" w:hint="cs"/>
          <w:sz w:val="24"/>
          <w:szCs w:val="24"/>
          <w:cs/>
        </w:rPr>
        <w:t>แนบตารางแบบฟอร์มแผนปฏิบัติการ ประจำปีงบประมาณ พ.ศ.2563 ของทุก กองร้อยในสังกัด (30 จว.ติดชายแดน+ปัตตานี+บึงกาฬ) และชายฝั่งทะเล</w:t>
      </w:r>
      <w:proofErr w:type="gramStart"/>
      <w:r w:rsidRPr="0099027E">
        <w:rPr>
          <w:rFonts w:ascii="TH SarabunIT๙" w:hAnsi="TH SarabunIT๙" w:cs="TH SarabunIT๙" w:hint="cs"/>
          <w:sz w:val="24"/>
          <w:szCs w:val="24"/>
          <w:cs/>
        </w:rPr>
        <w:t>/(</w:t>
      </w:r>
      <w:proofErr w:type="gramEnd"/>
      <w:r w:rsidRPr="0099027E">
        <w:rPr>
          <w:rFonts w:ascii="TH SarabunIT๙" w:hAnsi="TH SarabunIT๙" w:cs="TH SarabunIT๙" w:hint="cs"/>
          <w:sz w:val="24"/>
          <w:szCs w:val="24"/>
          <w:cs/>
        </w:rPr>
        <w:t>กองร้อยฯ เป็นผู้จัดทำ)</w:t>
      </w:r>
    </w:p>
    <w:p w:rsidR="0099027E" w:rsidRDefault="0099027E">
      <w:pPr>
        <w:rPr>
          <w:rFonts w:ascii="TH SarabunIT๙" w:hAnsi="TH SarabunIT๙" w:cs="TH SarabunIT๙"/>
          <w:sz w:val="24"/>
          <w:szCs w:val="24"/>
        </w:rPr>
      </w:pPr>
      <w:r w:rsidRPr="0099027E">
        <w:rPr>
          <w:rFonts w:ascii="TH SarabunIT๙" w:hAnsi="TH SarabunIT๙" w:cs="TH SarabunIT๙"/>
          <w:sz w:val="24"/>
          <w:szCs w:val="24"/>
          <w:cs/>
        </w:rPr>
        <w:t>2.3 กก.ฯ จัดทำตารางแบบฟอร์มแผนปฏิบัติการ ประจำปีงบประมาณ พ.ศ. 256๓ ของทุก กก.ตชด.หมายเลข (จว.ไม่ติดชายแดน) /(กก.หมายเลขเป็นผู้จัดทำ) (แบบ กก.-2.1)</w:t>
      </w:r>
    </w:p>
    <w:p w:rsidR="0099027E" w:rsidRPr="0099027E" w:rsidRDefault="0099027E">
      <w:pPr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 w:hint="cs"/>
          <w:sz w:val="24"/>
          <w:szCs w:val="24"/>
          <w:cs/>
        </w:rPr>
        <w:t xml:space="preserve">2.4 กก.ฯ จัดทำตารางปฏิทินการปฏิบัติโครงการตามแผนปฏิบัติราชการ </w:t>
      </w:r>
      <w:proofErr w:type="spellStart"/>
      <w:r>
        <w:rPr>
          <w:rFonts w:ascii="TH SarabunIT๙" w:hAnsi="TH SarabunIT๙" w:cs="TH SarabunIT๙" w:hint="cs"/>
          <w:sz w:val="24"/>
          <w:szCs w:val="24"/>
          <w:cs/>
        </w:rPr>
        <w:t>บช</w:t>
      </w:r>
      <w:proofErr w:type="spellEnd"/>
      <w:r>
        <w:rPr>
          <w:rFonts w:ascii="TH SarabunIT๙" w:hAnsi="TH SarabunIT๙" w:cs="TH SarabunIT๙" w:hint="cs"/>
          <w:sz w:val="24"/>
          <w:szCs w:val="24"/>
          <w:cs/>
        </w:rPr>
        <w:t xml:space="preserve">.ตชด. ประจำปีงบประมาณ พ.ศ.2563 ตามที่ </w:t>
      </w:r>
      <w:proofErr w:type="spellStart"/>
      <w:r>
        <w:rPr>
          <w:rFonts w:ascii="TH SarabunIT๙" w:hAnsi="TH SarabunIT๙" w:cs="TH SarabunIT๙" w:hint="cs"/>
          <w:sz w:val="24"/>
          <w:szCs w:val="24"/>
          <w:cs/>
        </w:rPr>
        <w:t>บช</w:t>
      </w:r>
      <w:proofErr w:type="spellEnd"/>
      <w:r>
        <w:rPr>
          <w:rFonts w:ascii="TH SarabunIT๙" w:hAnsi="TH SarabunIT๙" w:cs="TH SarabunIT๙" w:hint="cs"/>
          <w:sz w:val="24"/>
          <w:szCs w:val="24"/>
          <w:cs/>
        </w:rPr>
        <w:t xml:space="preserve">.ตชด.หมอบหมายให้ กก.เป็น “เจ้าภาพโครงการ </w:t>
      </w:r>
      <w:proofErr w:type="spellStart"/>
      <w:r>
        <w:rPr>
          <w:rFonts w:ascii="TH SarabunIT๙" w:hAnsi="TH SarabunIT๙" w:cs="TH SarabunIT๙" w:hint="cs"/>
          <w:sz w:val="24"/>
          <w:szCs w:val="24"/>
          <w:cs/>
        </w:rPr>
        <w:t>บช</w:t>
      </w:r>
      <w:proofErr w:type="spellEnd"/>
      <w:r>
        <w:rPr>
          <w:rFonts w:ascii="TH SarabunIT๙" w:hAnsi="TH SarabunIT๙" w:cs="TH SarabunIT๙" w:hint="cs"/>
          <w:sz w:val="24"/>
          <w:szCs w:val="24"/>
          <w:cs/>
        </w:rPr>
        <w:t xml:space="preserve">.ตชด.”(ถ้ามี)) (แบบหน่วยเจ้าภาพ </w:t>
      </w:r>
      <w:proofErr w:type="spellStart"/>
      <w:r>
        <w:rPr>
          <w:rFonts w:ascii="TH SarabunIT๙" w:hAnsi="TH SarabunIT๙" w:cs="TH SarabunIT๙" w:hint="cs"/>
          <w:sz w:val="24"/>
          <w:szCs w:val="24"/>
          <w:cs/>
        </w:rPr>
        <w:t>บช</w:t>
      </w:r>
      <w:proofErr w:type="spellEnd"/>
      <w:r>
        <w:rPr>
          <w:rFonts w:ascii="TH SarabunIT๙" w:hAnsi="TH SarabunIT๙" w:cs="TH SarabunIT๙" w:hint="cs"/>
          <w:sz w:val="24"/>
          <w:szCs w:val="24"/>
          <w:cs/>
        </w:rPr>
        <w:t>.ฯ-2.6)</w:t>
      </w:r>
    </w:p>
    <w:p w:rsidR="0099027E" w:rsidRDefault="0099027E">
      <w:pPr>
        <w:rPr>
          <w:rFonts w:ascii="TH SarabunIT๙" w:hAnsi="TH SarabunIT๙" w:cs="TH SarabunIT๙"/>
          <w:sz w:val="24"/>
          <w:szCs w:val="24"/>
        </w:rPr>
      </w:pPr>
      <w:r w:rsidRPr="00C47265">
        <w:rPr>
          <w:rFonts w:ascii="TH SarabunIT๙" w:hAnsi="TH SarabunIT๙" w:cs="TH SarabunIT๙" w:hint="cs"/>
          <w:b/>
          <w:bCs/>
          <w:sz w:val="24"/>
          <w:szCs w:val="24"/>
          <w:u w:val="single"/>
          <w:cs/>
        </w:rPr>
        <w:t>หมายเหตุ</w:t>
      </w:r>
      <w:r w:rsidRPr="00C47265">
        <w:rPr>
          <w:rFonts w:ascii="TH SarabunIT๙" w:hAnsi="TH SarabunIT๙" w:cs="TH SarabunIT๙"/>
          <w:b/>
          <w:bCs/>
          <w:sz w:val="24"/>
          <w:szCs w:val="24"/>
          <w:u w:val="single"/>
        </w:rPr>
        <w:t xml:space="preserve">  * </w:t>
      </w:r>
      <w:r w:rsidRPr="00C47265">
        <w:rPr>
          <w:rFonts w:ascii="TH SarabunIT๙" w:hAnsi="TH SarabunIT๙" w:cs="TH SarabunIT๙" w:hint="cs"/>
          <w:sz w:val="24"/>
          <w:szCs w:val="24"/>
          <w:cs/>
        </w:rPr>
        <w:t>กก.ฯ อื่นๆ (ที่ไม่ใช่ กก.ตชด.11</w:t>
      </w:r>
      <w:r w:rsidR="00C47265" w:rsidRPr="00C47265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C47265" w:rsidRPr="00C47265">
        <w:rPr>
          <w:rFonts w:ascii="TH SarabunIT๙" w:hAnsi="TH SarabunIT๙" w:cs="TH SarabunIT๙"/>
          <w:sz w:val="24"/>
          <w:szCs w:val="24"/>
          <w:cs/>
        </w:rPr>
        <w:t>–</w:t>
      </w:r>
      <w:r w:rsidR="00C47265" w:rsidRPr="00C47265">
        <w:rPr>
          <w:rFonts w:ascii="TH SarabunIT๙" w:hAnsi="TH SarabunIT๙" w:cs="TH SarabunIT๙" w:hint="cs"/>
          <w:sz w:val="24"/>
          <w:szCs w:val="24"/>
          <w:cs/>
        </w:rPr>
        <w:t xml:space="preserve"> 44) ให้จัดทำตารางแผนปฏิบัติราชการ ของหน่วย ประจำปีงบประมาณ พ.ศ.2563 เฉพาะแบบ กก.-2.2 และ แบบหน่วยเจ้าภาพ </w:t>
      </w:r>
      <w:proofErr w:type="spellStart"/>
      <w:r w:rsidR="00C47265" w:rsidRPr="00C47265">
        <w:rPr>
          <w:rFonts w:ascii="TH SarabunIT๙" w:hAnsi="TH SarabunIT๙" w:cs="TH SarabunIT๙" w:hint="cs"/>
          <w:sz w:val="24"/>
          <w:szCs w:val="24"/>
          <w:cs/>
        </w:rPr>
        <w:t>บช</w:t>
      </w:r>
      <w:proofErr w:type="spellEnd"/>
      <w:r w:rsidR="00C47265" w:rsidRPr="00C47265">
        <w:rPr>
          <w:rFonts w:ascii="TH SarabunIT๙" w:hAnsi="TH SarabunIT๙" w:cs="TH SarabunIT๙" w:hint="cs"/>
          <w:sz w:val="24"/>
          <w:szCs w:val="24"/>
          <w:cs/>
        </w:rPr>
        <w:t xml:space="preserve">.-2.6 เท่านั้น </w:t>
      </w: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Default="00C47265">
      <w:pPr>
        <w:rPr>
          <w:rFonts w:ascii="TH SarabunIT๙" w:hAnsi="TH SarabunIT๙" w:cs="TH SarabunIT๙"/>
          <w:sz w:val="24"/>
          <w:szCs w:val="24"/>
        </w:rPr>
      </w:pPr>
    </w:p>
    <w:p w:rsidR="00C47265" w:rsidRPr="00C47265" w:rsidRDefault="00C47265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26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ตารางแบบฟอร์มที่ 2 กก.ตชด.34</w:t>
      </w:r>
    </w:p>
    <w:p w:rsidR="00C47265" w:rsidRPr="00C47265" w:rsidRDefault="00C47265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26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พื้นที่ปฏิบัติการ จว.ของ กก.ตชด.34 ตามประกาศสำนักงานตำรวจแห่งชาติ ลงวันที่ 7 ก.ย.52 และลง 6 ก.พ.55</w:t>
      </w:r>
    </w:p>
    <w:p w:rsidR="00C47265" w:rsidRDefault="00C47265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26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การกำหนดหน่วยงานและเขตอำนาจรับผิดชอบ หรือเขตพื้นที่ปกครองของส่วนราชการ</w:t>
      </w:r>
    </w:p>
    <w:p w:rsidR="00C47265" w:rsidRDefault="00C47265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265">
        <w:rPr>
          <w:rFonts w:ascii="TH SarabunIT๙" w:hAnsi="TH SarabunIT๙" w:cs="TH SarabunIT๙"/>
          <w:b/>
          <w:bCs/>
          <w:sz w:val="32"/>
          <w:szCs w:val="32"/>
          <w:cs/>
        </w:rPr>
        <w:t>และพื้นที่ปฏิบัติการใน 30 จว.ติดชายแดน +ปัตตานี+บึงกาฬ+23 ชายฝั่งทะเล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9"/>
        <w:gridCol w:w="984"/>
        <w:gridCol w:w="1677"/>
        <w:gridCol w:w="853"/>
        <w:gridCol w:w="1130"/>
        <w:gridCol w:w="1153"/>
        <w:gridCol w:w="1130"/>
        <w:gridCol w:w="600"/>
        <w:gridCol w:w="842"/>
        <w:gridCol w:w="1406"/>
        <w:gridCol w:w="2294"/>
        <w:gridCol w:w="6"/>
      </w:tblGrid>
      <w:tr w:rsidR="00C47265" w:rsidTr="001B0201">
        <w:trPr>
          <w:trHeight w:val="502"/>
        </w:trPr>
        <w:tc>
          <w:tcPr>
            <w:tcW w:w="12910" w:type="dxa"/>
            <w:gridSpan w:val="12"/>
            <w:shd w:val="clear" w:color="auto" w:fill="FFD966" w:themeFill="accent4" w:themeFillTint="99"/>
            <w:vAlign w:val="center"/>
          </w:tcPr>
          <w:p w:rsidR="00C47265" w:rsidRPr="00C47265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พื้นที่ปฏิบัติการของ กก.ตชด.34</w:t>
            </w:r>
          </w:p>
        </w:tc>
      </w:tr>
      <w:tr w:rsidR="00C47265" w:rsidTr="001B0201">
        <w:trPr>
          <w:trHeight w:val="444"/>
        </w:trPr>
        <w:tc>
          <w:tcPr>
            <w:tcW w:w="3500" w:type="dxa"/>
            <w:gridSpan w:val="3"/>
            <w:shd w:val="clear" w:color="auto" w:fill="A8D08D" w:themeFill="accent6" w:themeFillTint="99"/>
            <w:vAlign w:val="center"/>
          </w:tcPr>
          <w:p w:rsidR="00C47265" w:rsidRPr="00C47265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2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พื้นที่เป้าหมายหลัก (จังหวัดติดชายแดน)</w:t>
            </w:r>
          </w:p>
        </w:tc>
        <w:tc>
          <w:tcPr>
            <w:tcW w:w="9409" w:type="dxa"/>
            <w:gridSpan w:val="9"/>
            <w:shd w:val="clear" w:color="auto" w:fill="F4B083" w:themeFill="accent2" w:themeFillTint="99"/>
            <w:vAlign w:val="center"/>
          </w:tcPr>
          <w:p w:rsidR="00C47265" w:rsidRPr="00C47265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26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พื้นที่เป้าหมายรอง (จังหวัดไม่ติดชายแดน)</w:t>
            </w:r>
          </w:p>
        </w:tc>
      </w:tr>
      <w:tr w:rsidR="001B0201" w:rsidTr="00267439">
        <w:trPr>
          <w:gridAfter w:val="1"/>
          <w:wAfter w:w="6" w:type="dxa"/>
          <w:trHeight w:val="756"/>
        </w:trPr>
        <w:tc>
          <w:tcPr>
            <w:tcW w:w="839" w:type="dxa"/>
            <w:shd w:val="clear" w:color="auto" w:fill="D9E2F3" w:themeFill="accent1" w:themeFillTint="33"/>
            <w:vAlign w:val="center"/>
          </w:tcPr>
          <w:p w:rsidR="00C47265" w:rsidRPr="001B0201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84" w:type="dxa"/>
            <w:shd w:val="clear" w:color="auto" w:fill="D9E2F3" w:themeFill="accent1" w:themeFillTint="33"/>
            <w:vAlign w:val="center"/>
          </w:tcPr>
          <w:p w:rsidR="00C47265" w:rsidRPr="001B0201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675" w:type="dxa"/>
            <w:shd w:val="clear" w:color="auto" w:fill="D9E2F3" w:themeFill="accent1" w:themeFillTint="33"/>
            <w:vAlign w:val="center"/>
          </w:tcPr>
          <w:p w:rsidR="00C47265" w:rsidRPr="001B0201" w:rsidRDefault="00C47265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จำนวนหมู่บ้านเป้าหมาย</w:t>
            </w:r>
          </w:p>
        </w:tc>
        <w:tc>
          <w:tcPr>
            <w:tcW w:w="853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0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1153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130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600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842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</w:t>
            </w:r>
          </w:p>
        </w:tc>
        <w:tc>
          <w:tcPr>
            <w:tcW w:w="1406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พิกัดทางภูมิศาสตร์</w:t>
            </w:r>
          </w:p>
        </w:tc>
        <w:tc>
          <w:tcPr>
            <w:tcW w:w="2292" w:type="dxa"/>
            <w:shd w:val="clear" w:color="auto" w:fill="D9E2F3" w:themeFill="accent1" w:themeFillTint="33"/>
            <w:vAlign w:val="center"/>
          </w:tcPr>
          <w:p w:rsidR="00C47265" w:rsidRPr="001B0201" w:rsidRDefault="001B0201" w:rsidP="00C472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02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ลักษณะพื้นที่</w:t>
            </w:r>
          </w:p>
        </w:tc>
      </w:tr>
      <w:tr w:rsidR="001B0201" w:rsidTr="001B0201">
        <w:trPr>
          <w:gridAfter w:val="1"/>
          <w:wAfter w:w="6" w:type="dxa"/>
          <w:trHeight w:val="444"/>
        </w:trPr>
        <w:tc>
          <w:tcPr>
            <w:tcW w:w="839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984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  <w:tc>
          <w:tcPr>
            <w:tcW w:w="1675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564</w:t>
            </w:r>
          </w:p>
        </w:tc>
        <w:tc>
          <w:tcPr>
            <w:tcW w:w="8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นครสว</w:t>
            </w:r>
            <w:r w:rsidR="008262A6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รค์</w:t>
            </w:r>
          </w:p>
        </w:tc>
        <w:tc>
          <w:tcPr>
            <w:tcW w:w="11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2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2" w:type="dxa"/>
            <w:vMerge w:val="restart"/>
          </w:tcPr>
          <w:p w:rsidR="001B0201" w:rsidRDefault="001B0201" w:rsidP="001B02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B0201">
              <w:rPr>
                <w:rFonts w:ascii="TH SarabunIT๙" w:hAnsi="TH SarabunIT๙" w:cs="TH SarabunIT๙"/>
                <w:sz w:val="24"/>
                <w:szCs w:val="24"/>
                <w:cs/>
              </w:rPr>
              <w:t>- เป็นพื้นที่ที่มีปัญหาด้านความมั่นคง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B0201">
              <w:rPr>
                <w:rFonts w:ascii="TH SarabunIT๙" w:hAnsi="TH SarabunIT๙" w:cs="TH SarabunIT๙"/>
                <w:sz w:val="24"/>
                <w:szCs w:val="24"/>
                <w:cs/>
              </w:rPr>
              <w:t>และ/หรือมีภัยพิบัติซ้ำซาก</w:t>
            </w:r>
          </w:p>
          <w:p w:rsidR="001B0201" w:rsidRPr="001B0201" w:rsidRDefault="001B0201" w:rsidP="001B02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B020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1B0201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พื้นที่ที่ต้องมีการประสานการปฏิบัติและ/หรือสนับสนุนการปฏิบัติตามที่มีการร้องขอจากหน่วยอื่นๆ ที่เป็นหน่วยรับผิดชอบหลักในพื้นที่</w:t>
            </w:r>
          </w:p>
        </w:tc>
      </w:tr>
      <w:tr w:rsidR="001B0201" w:rsidTr="001B0201">
        <w:trPr>
          <w:gridAfter w:val="1"/>
          <w:wAfter w:w="6" w:type="dxa"/>
          <w:trHeight w:val="444"/>
        </w:trPr>
        <w:tc>
          <w:tcPr>
            <w:tcW w:w="839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75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กำแพงเพชร</w:t>
            </w:r>
          </w:p>
        </w:tc>
        <w:tc>
          <w:tcPr>
            <w:tcW w:w="11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2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2" w:type="dxa"/>
            <w:vMerge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0201" w:rsidTr="001B0201">
        <w:trPr>
          <w:gridAfter w:val="1"/>
          <w:wAfter w:w="6" w:type="dxa"/>
          <w:trHeight w:val="444"/>
        </w:trPr>
        <w:tc>
          <w:tcPr>
            <w:tcW w:w="839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75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อุทัยธานี</w:t>
            </w:r>
          </w:p>
        </w:tc>
        <w:tc>
          <w:tcPr>
            <w:tcW w:w="11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2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2" w:type="dxa"/>
            <w:vMerge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0201" w:rsidTr="001B0201">
        <w:trPr>
          <w:gridAfter w:val="1"/>
          <w:wAfter w:w="6" w:type="dxa"/>
          <w:trHeight w:val="444"/>
        </w:trPr>
        <w:tc>
          <w:tcPr>
            <w:tcW w:w="839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75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2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2" w:type="dxa"/>
            <w:vMerge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0201" w:rsidTr="001B0201">
        <w:trPr>
          <w:gridAfter w:val="1"/>
          <w:wAfter w:w="6" w:type="dxa"/>
          <w:trHeight w:val="444"/>
        </w:trPr>
        <w:tc>
          <w:tcPr>
            <w:tcW w:w="839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4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75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53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2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6" w:type="dxa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2" w:type="dxa"/>
            <w:vMerge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0201" w:rsidTr="001B0201">
        <w:trPr>
          <w:gridAfter w:val="1"/>
          <w:wAfter w:w="4" w:type="dxa"/>
          <w:trHeight w:val="444"/>
        </w:trPr>
        <w:tc>
          <w:tcPr>
            <w:tcW w:w="839" w:type="dxa"/>
            <w:shd w:val="clear" w:color="auto" w:fill="A8D08D" w:themeFill="accent6" w:themeFillTint="99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984" w:type="dxa"/>
            <w:shd w:val="clear" w:color="auto" w:fill="A8D08D" w:themeFill="accent6" w:themeFillTint="99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จังหวัด</w:t>
            </w:r>
          </w:p>
        </w:tc>
        <w:tc>
          <w:tcPr>
            <w:tcW w:w="1675" w:type="dxa"/>
            <w:shd w:val="clear" w:color="auto" w:fill="A8D08D" w:themeFill="accent6" w:themeFillTint="99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564 หมู่บ้าน</w:t>
            </w:r>
          </w:p>
        </w:tc>
        <w:tc>
          <w:tcPr>
            <w:tcW w:w="853" w:type="dxa"/>
            <w:shd w:val="clear" w:color="auto" w:fill="F7CAAC" w:themeFill="accent2" w:themeFillTint="66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130" w:type="dxa"/>
            <w:shd w:val="clear" w:color="auto" w:fill="F7CAAC" w:themeFill="accent2" w:themeFillTint="66"/>
          </w:tcPr>
          <w:p w:rsidR="001B0201" w:rsidRPr="00C47265" w:rsidRDefault="001B0201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จังหวัด</w:t>
            </w:r>
          </w:p>
        </w:tc>
        <w:tc>
          <w:tcPr>
            <w:tcW w:w="1153" w:type="dxa"/>
            <w:shd w:val="clear" w:color="auto" w:fill="F7CAAC" w:themeFill="accent2" w:themeFillTint="66"/>
          </w:tcPr>
          <w:p w:rsidR="001B0201" w:rsidRPr="00C47265" w:rsidRDefault="002F0BCC" w:rsidP="00C472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</w:t>
            </w:r>
            <w:r w:rsidR="001B0201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  <w:tc>
          <w:tcPr>
            <w:tcW w:w="1130" w:type="dxa"/>
            <w:shd w:val="clear" w:color="auto" w:fill="F7CAAC" w:themeFill="accent2" w:themeFillTint="66"/>
          </w:tcPr>
          <w:p w:rsidR="001B0201" w:rsidRPr="00C47265" w:rsidRDefault="002F0BCC" w:rsidP="002F0B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</w:t>
            </w:r>
            <w:r w:rsidR="001B0201">
              <w:rPr>
                <w:rFonts w:ascii="TH SarabunIT๙" w:hAnsi="TH SarabunIT๙" w:cs="TH SarabunIT๙" w:hint="cs"/>
                <w:sz w:val="28"/>
                <w:cs/>
              </w:rPr>
              <w:t>ตำบล</w:t>
            </w:r>
          </w:p>
        </w:tc>
        <w:tc>
          <w:tcPr>
            <w:tcW w:w="5142" w:type="dxa"/>
            <w:gridSpan w:val="4"/>
            <w:shd w:val="clear" w:color="auto" w:fill="F7CAAC" w:themeFill="accent2" w:themeFillTint="66"/>
          </w:tcPr>
          <w:p w:rsidR="001B0201" w:rsidRPr="00C47265" w:rsidRDefault="002F0BCC" w:rsidP="001B020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</w:t>
            </w:r>
            <w:bookmarkStart w:id="0" w:name="_GoBack"/>
            <w:bookmarkEnd w:id="0"/>
            <w:r w:rsidR="001B0201">
              <w:rPr>
                <w:rFonts w:ascii="TH SarabunIT๙" w:hAnsi="TH SarabunIT๙" w:cs="TH SarabunIT๙" w:hint="cs"/>
                <w:sz w:val="28"/>
                <w:cs/>
              </w:rPr>
              <w:t>หมู่บ้าน</w:t>
            </w:r>
          </w:p>
        </w:tc>
      </w:tr>
    </w:tbl>
    <w:p w:rsidR="00C47265" w:rsidRDefault="00C47265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380C" w:rsidRDefault="0036380C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380C" w:rsidRDefault="0036380C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380C" w:rsidRDefault="0036380C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380C" w:rsidRDefault="0036380C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380C" w:rsidRPr="00C47265" w:rsidRDefault="0036380C" w:rsidP="00C47265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6380C" w:rsidRPr="00C47265" w:rsidSect="00F66EFA">
      <w:footerReference w:type="default" r:id="rId7"/>
      <w:pgSz w:w="15840" w:h="12240" w:orient="landscape"/>
      <w:pgMar w:top="993" w:right="1440" w:bottom="1440" w:left="1440" w:header="720" w:footer="720" w:gutter="0"/>
      <w:pgNumType w:fmt="thaiNumbers" w:start="1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59A" w:rsidRDefault="007A659A" w:rsidP="00267439">
      <w:pPr>
        <w:spacing w:after="0" w:line="240" w:lineRule="auto"/>
      </w:pPr>
      <w:r>
        <w:separator/>
      </w:r>
    </w:p>
  </w:endnote>
  <w:endnote w:type="continuationSeparator" w:id="0">
    <w:p w:rsidR="007A659A" w:rsidRDefault="007A659A" w:rsidP="0026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439" w:rsidRPr="00267439" w:rsidRDefault="00F66EFA" w:rsidP="00F66EFA">
    <w:pPr>
      <w:pStyle w:val="a6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editId="509D5090">
              <wp:simplePos x="0" y="0"/>
              <wp:positionH relativeFrom="page">
                <wp:posOffset>9523730</wp:posOffset>
              </wp:positionH>
              <wp:positionV relativeFrom="page">
                <wp:posOffset>7266940</wp:posOffset>
              </wp:positionV>
              <wp:extent cx="394970" cy="450215"/>
              <wp:effectExtent l="0" t="0" r="0" b="0"/>
              <wp:wrapNone/>
              <wp:docPr id="1" name="สี่เหลี่ยมผืนผ้า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970" cy="4502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6EFA" w:rsidRPr="00CC659D" w:rsidRDefault="00F66EFA" w:rsidP="00F66EF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สี่เหลี่ยมผืนผ้า 1" o:spid="_x0000_s1026" style="position:absolute;margin-left:749.9pt;margin-top:572.2pt;width:31.1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xTjMAIAAAwEAAAOAAAAZHJzL2Uyb0RvYy54bWysU82O0zAQviPxDpbvNE1pWRo1Xa26KkJa&#10;YKWFB3Ac50ckHmO7TXvjCI+wEheQuMANCZG+TR6FsZMtBW6IHCyPZ/zlm28+L853dUW2QpsSZEzD&#10;0ZgSITmkpcxj+url+sFjSoxlMmUVSBHTvTD0fHn/3qJRkZhAAVUqNEEQaaJGxbSwVkVBYHghamZG&#10;oITEZAa6ZhZDnQepZg2i11UwGY8fBQ3oVGngwhg8veyTdOnxs0xw+yLLjLCkiilys37Vfk3cGiwX&#10;LMo1U0XJBxrsH1jUrJT40yPUJbOMbHT5F1Rdcg0GMjviUAeQZSUXvgfsJhz/0c1NwZTwvaA4Rh1l&#10;Mv8Plj/fXmtSpjg7SiSrcURd+6Vrv3eHd93hbdd+7drPQ9h+6tqPXfuha3907a3bHN537TcSOhUb&#10;ZSIEu1HX2ulg1BXw14ZIWBVM5uJCa2gKwVLk7uuD3y64wOBVkjTPIEUSbGPBC7rLdO0AUSqy83Pb&#10;H+cmdpZwPHw4n87PcLocU9PZeBLOHKOARXeXlTb2iYCauE1MNdrCg7PtlbF96V2JJw9Vma7LqvKB&#10;zpNVpcmWoYXW/hvQzWlZJV2xBHetR3QnvkvXWC+Q3SW7QasE0j32q6G3JD4h3LiVkgbtGFPzZsO0&#10;oKR6KlGzeTidOv/6YDo7m2CgTzPJaYZJXgC6HMH67cr2nt8oXeYF/in0/Uu4QJ2z0mvgZtCzGnij&#10;5byKw/Nwnj6NfdWvR7z8CQAA//8DAFBLAwQUAAYACAAAACEAJA9zYuQAAAAPAQAADwAAAGRycy9k&#10;b3ducmV2LnhtbEyPQUvDQBCF74L/YRnBm90kpqWJ2ZQiKlhEaKvF4zYZk+jubMhu2/jvnZ709h7z&#10;ePO9YjFaI444+M6RgngSgUCqXN1Ro+Bt+3gzB+GDplobR6jgBz0sysuLQue1O9Eaj5vQCC4hn2sF&#10;bQh9LqWvWrTaT1yPxLdPN1gd2A6NrAd94nJrZBJFM2l1R/yh1T3et1h9bw5WQad34+vX6iGsX1ZP&#10;5mO5M1X2/K7U9dW4vAMRcAx/YTjjMzqUzLR3B6q9MOzTLGP2wCpO0xTEOTOdJTxwzyqJp7cgy0L+&#10;31H+AgAA//8DAFBLAQItABQABgAIAAAAIQC2gziS/gAAAOEBAAATAAAAAAAAAAAAAAAAAAAAAABb&#10;Q29udGVudF9UeXBlc10ueG1sUEsBAi0AFAAGAAgAAAAhADj9If/WAAAAlAEAAAsAAAAAAAAAAAAA&#10;AAAALwEAAF9yZWxzLy5yZWxzUEsBAi0AFAAGAAgAAAAhACV7FOMwAgAADAQAAA4AAAAAAAAAAAAA&#10;AAAALgIAAGRycy9lMm9Eb2MueG1sUEsBAi0AFAAGAAgAAAAhACQPc2LkAAAADwEAAA8AAAAAAAAA&#10;AAAAAAAAigQAAGRycy9kb3ducmV2LnhtbFBLBQYAAAAABAAEAPMAAACbBQAAAAA=&#10;" o:allowincell="f" stroked="f">
              <v:textbox style="layout-flow:vertical">
                <w:txbxContent>
                  <w:p w14:paraId="631249E1" w14:textId="2C19965A" w:rsidR="00F66EFA" w:rsidRPr="00CC659D" w:rsidRDefault="00F66EFA" w:rsidP="00F66EFA">
                    <w:pPr>
                      <w:pBdr>
                        <w:bottom w:val="single" w:sz="4" w:space="1" w:color="auto"/>
                      </w:pBdr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267439" w:rsidRDefault="00F66EF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7009A87C">
              <wp:simplePos x="0" y="0"/>
              <wp:positionH relativeFrom="page">
                <wp:posOffset>9523730</wp:posOffset>
              </wp:positionH>
              <wp:positionV relativeFrom="page">
                <wp:posOffset>7266940</wp:posOffset>
              </wp:positionV>
              <wp:extent cx="394970" cy="450215"/>
              <wp:effectExtent l="0" t="0" r="0" b="0"/>
              <wp:wrapNone/>
              <wp:docPr id="2" name="สี่เหลี่ยมผืนผ้า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970" cy="4502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6EFA" w:rsidRPr="00CC659D" w:rsidRDefault="00F66EFA" w:rsidP="00F66EF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</w:pPr>
                          <w:r w:rsidRPr="00CC659D"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  <w:fldChar w:fldCharType="begin"/>
                          </w:r>
                          <w:r w:rsidRPr="00CC659D"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  <w:instrText xml:space="preserve"> PAGE   \* MERGEFORMAT </w:instrText>
                          </w:r>
                          <w:r w:rsidRPr="00CC659D"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2F0BCC" w:rsidRPr="002F0BCC">
                            <w:rPr>
                              <w:rFonts w:ascii="TH SarabunIT๙" w:hAnsi="TH SarabunIT๙" w:cs="TH SarabunIT๙"/>
                              <w:noProof/>
                              <w:sz w:val="36"/>
                              <w:szCs w:val="36"/>
                              <w:cs/>
                              <w:lang w:val="th-TH"/>
                            </w:rPr>
                            <w:t>๑๐๓</w:t>
                          </w:r>
                          <w:r w:rsidRPr="00CC659D">
                            <w:rPr>
                              <w:rFonts w:ascii="TH SarabunIT๙" w:hAnsi="TH SarabunIT๙" w:cs="TH SarabunIT๙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สี่เหลี่ยมผืนผ้า 2" o:spid="_x0000_s1027" style="position:absolute;margin-left:749.9pt;margin-top:572.2pt;width:31.1pt;height: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Ws4tQIAADMFAAAOAAAAZHJzL2Uyb0RvYy54bWysVM2O0zAQviPxDpbv3fyQ7jbRpqvdLkVI&#10;C6y08ABu7DQWiR1st+kKrcQRHgGJC0hc4IaEyL5NHoWx03Zb4IAQOTgee/z5m5lvfHyyqkq0ZEpz&#10;KVIcHPgYMZFJysU8xS+eTwcjjLQhgpJSCpbia6bxyfj+veOmTlgoC1lSphCACJ00dYoLY+rE83RW&#10;sIroA1kzAZu5VBUxYKq5RxVpAL0qvdD3D71GKlormTGtYfW838Rjh5/nLDPP8lwzg8oUAzfjRuXG&#10;mR298TFJ5orUBc/WNMg/sKgIF3DpFuqcGIIWiv8GVfFMSS1zc5DJypN5zjPmYoBoAv+XaK4KUjMX&#10;CyRH19s06f8Hmz1dXirEaYpDjASpoERd+6Vrv3e3b7vbN137tWs/r832U9d+7NoPXfuja9/bye27&#10;rv2GQpvFptYJgF3Vl8rmQdcXMnupkZCTgog5O1VKNgUjFLgH1t/bO2ANDUfRrHkiKZAgCyNdQle5&#10;qiwgpAqtXN2ut3VjK4MyWHwQR/ERVDeDrWjoh8HQ3UCSzeFaafOIyQrZSYoVyMKBk+WFNpYMSTYu&#10;jrwsOZ3ysnSGms8mpUJLAhKaum+NrnfdSmGdhbTHesR+BTjCHXbPsnWSeB0HYeSfhfFgejg6GkTT&#10;aDgA/qOBH8Rn8aEfxdH59MYSDKKk4JQyccEF28gziP6u/OtG6YXlBIqaFMfDcOhi32Ovd4P03fen&#10;ICtuoFtLXqV4tHUiia3rQ0EhbJIYwst+7u3Td1mGHGz+LitOBbbwvYDMarZyYnQSsaKYSXoNslAS&#10;ygYVhpcGJnbEqIGuTbF+tSCKYVQ+FiCtOIgi2+bOiIZHIRhqd2e2u0NEVkh4DACsn05M/zQsasXn&#10;BdwUuFQJeQpyzLmTyh2rtYihM11M61fEtv6u7bzu3rrxTwAAAP//AwBQSwMEFAAGAAgAAAAhACQP&#10;c2LkAAAADwEAAA8AAABkcnMvZG93bnJldi54bWxMj0FLw0AQhe+C/2EZwZvdJKalidmUIipYRGir&#10;xeM2GZPo7mzIbtv4752e9PYe83jzvWIxWiOOOPjOkYJ4EoFAqlzdUaPgbft4Mwfhg6ZaG0eo4Ac9&#10;LMrLi0LntTvRGo+b0AguIZ9rBW0IfS6lr1q02k9cj8S3TzdYHdgOjawHfeJya2QSRTNpdUf8odU9&#10;3rdYfW8OVkGnd+Pr1+ohrF9WT+ZjuTNV9vyu1PXVuLwDEXAMf2E44zM6lMy0dweqvTDs0yxj9sAq&#10;TtMUxDkznSU8cM8qiae3IMtC/t9R/gIAAP//AwBQSwECLQAUAAYACAAAACEAtoM4kv4AAADhAQAA&#10;EwAAAAAAAAAAAAAAAAAAAAAAW0NvbnRlbnRfVHlwZXNdLnhtbFBLAQItABQABgAIAAAAIQA4/SH/&#10;1gAAAJQBAAALAAAAAAAAAAAAAAAAAC8BAABfcmVscy8ucmVsc1BLAQItABQABgAIAAAAIQBgOWs4&#10;tQIAADMFAAAOAAAAAAAAAAAAAAAAAC4CAABkcnMvZTJvRG9jLnhtbFBLAQItABQABgAIAAAAIQAk&#10;D3Ni5AAAAA8BAAAPAAAAAAAAAAAAAAAAAA8FAABkcnMvZG93bnJldi54bWxQSwUGAAAAAAQABADz&#10;AAAAIAYAAAAA&#10;" o:allowincell="f" stroked="f">
              <v:textbox style="layout-flow:vertical">
                <w:txbxContent>
                  <w:p w:rsidR="00F66EFA" w:rsidRPr="00CC659D" w:rsidRDefault="00F66EFA" w:rsidP="00F66EFA">
                    <w:pPr>
                      <w:pBdr>
                        <w:bottom w:val="single" w:sz="4" w:space="1" w:color="auto"/>
                      </w:pBdr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</w:pPr>
                    <w:r w:rsidRPr="00CC659D"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  <w:fldChar w:fldCharType="begin"/>
                    </w:r>
                    <w:r w:rsidRPr="00CC659D"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  <w:instrText xml:space="preserve"> PAGE   \* MERGEFORMAT </w:instrText>
                    </w:r>
                    <w:r w:rsidRPr="00CC659D"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  <w:fldChar w:fldCharType="separate"/>
                    </w:r>
                    <w:r w:rsidR="002F0BCC" w:rsidRPr="002F0BCC">
                      <w:rPr>
                        <w:rFonts w:ascii="TH SarabunIT๙" w:hAnsi="TH SarabunIT๙" w:cs="TH SarabunIT๙"/>
                        <w:noProof/>
                        <w:sz w:val="36"/>
                        <w:szCs w:val="36"/>
                        <w:cs/>
                        <w:lang w:val="th-TH"/>
                      </w:rPr>
                      <w:t>๑๐๓</w:t>
                    </w:r>
                    <w:r w:rsidRPr="00CC659D">
                      <w:rPr>
                        <w:rFonts w:ascii="TH SarabunIT๙" w:hAnsi="TH SarabunIT๙" w:cs="TH SarabunIT๙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59A" w:rsidRDefault="007A659A" w:rsidP="00267439">
      <w:pPr>
        <w:spacing w:after="0" w:line="240" w:lineRule="auto"/>
      </w:pPr>
      <w:r>
        <w:separator/>
      </w:r>
    </w:p>
  </w:footnote>
  <w:footnote w:type="continuationSeparator" w:id="0">
    <w:p w:rsidR="007A659A" w:rsidRDefault="007A659A" w:rsidP="00267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7E"/>
    <w:rsid w:val="001B0201"/>
    <w:rsid w:val="00267439"/>
    <w:rsid w:val="002F0BCC"/>
    <w:rsid w:val="0036380C"/>
    <w:rsid w:val="003A3292"/>
    <w:rsid w:val="007A659A"/>
    <w:rsid w:val="008262A6"/>
    <w:rsid w:val="0099027E"/>
    <w:rsid w:val="009E0CDA"/>
    <w:rsid w:val="00C47265"/>
    <w:rsid w:val="00E51558"/>
    <w:rsid w:val="00F1171A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7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7439"/>
  </w:style>
  <w:style w:type="paragraph" w:styleId="a6">
    <w:name w:val="footer"/>
    <w:basedOn w:val="a"/>
    <w:link w:val="a7"/>
    <w:uiPriority w:val="99"/>
    <w:unhideWhenUsed/>
    <w:rsid w:val="00267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7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7439"/>
  </w:style>
  <w:style w:type="paragraph" w:styleId="a6">
    <w:name w:val="footer"/>
    <w:basedOn w:val="a"/>
    <w:link w:val="a7"/>
    <w:uiPriority w:val="99"/>
    <w:unhideWhenUsed/>
    <w:rsid w:val="00267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งานแผนงานและงบประมาณ ตชด.๓๔</cp:lastModifiedBy>
  <cp:revision>6</cp:revision>
  <dcterms:created xsi:type="dcterms:W3CDTF">2020-04-08T07:10:00Z</dcterms:created>
  <dcterms:modified xsi:type="dcterms:W3CDTF">2020-04-13T03:21:00Z</dcterms:modified>
</cp:coreProperties>
</file>